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de 14h00 à 15h00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2 rue DE L OSTAIN</w:t>
      </w:r>
    </w:p>
    <w:p w:rsidRPr="0035053F" w:rsidP="001348F6">
      <w:pPr>
        <w:rPr>
          <w:rFonts w:asciiTheme="minorHAnsi" w:hAnsiTheme="minorHAnsi" w:cstheme="minorHAnsi"/>
          <w:sz w:val="20"/>
        </w:rPr>
      </w:pPr>
      <w:r w:rsidRPr="0035053F" w:rsidR="00E8145C">
        <w:rPr>
          <w:rFonts w:asciiTheme="minorHAnsi" w:hAnsiTheme="minorHAnsi" w:cstheme="minorHAnsi"/>
          <w:sz w:val="20"/>
        </w:rPr>
        <w:t>20, 26 rue DE LA BARDELLE</w:t>
      </w:r>
    </w:p>
    <w:p w:rsidRPr="0035053F" w:rsidP="001348F6">
      <w:pPr>
        <w:rPr>
          <w:rFonts w:asciiTheme="minorHAnsi" w:hAnsiTheme="minorHAnsi" w:cstheme="minorHAnsi"/>
          <w:sz w:val="20"/>
        </w:rPr>
      </w:pPr>
      <w:r w:rsidRPr="0035053F" w:rsidR="00E8145C">
        <w:rPr>
          <w:rFonts w:asciiTheme="minorHAnsi" w:hAnsiTheme="minorHAnsi" w:cstheme="minorHAnsi"/>
          <w:sz w:val="20"/>
        </w:rPr>
        <w:t>49, 61, 65 au 67, 73, 89, 141, 46, 72 au 74 rue DU FOUR</w:t>
      </w:r>
    </w:p>
    <w:p w:rsidRPr="0035053F" w:rsidP="001348F6">
      <w:pPr>
        <w:rPr>
          <w:rFonts w:asciiTheme="minorHAnsi" w:hAnsiTheme="minorHAnsi" w:cstheme="minorHAnsi"/>
          <w:sz w:val="20"/>
        </w:rPr>
      </w:pPr>
      <w:r w:rsidRPr="0035053F" w:rsidR="00E8145C">
        <w:rPr>
          <w:rFonts w:asciiTheme="minorHAnsi" w:hAnsiTheme="minorHAnsi" w:cstheme="minorHAnsi"/>
          <w:sz w:val="20"/>
        </w:rPr>
        <w:t>57, 70, 70BIS rue DU VIEUX CHAUCRE</w:t>
      </w:r>
    </w:p>
    <w:p w:rsidRPr="0035053F" w:rsidP="001348F6">
      <w:pPr>
        <w:rPr>
          <w:rFonts w:asciiTheme="minorHAnsi" w:hAnsiTheme="minorHAnsi" w:cstheme="minorHAnsi"/>
          <w:sz w:val="20"/>
        </w:rPr>
      </w:pPr>
      <w:r w:rsidRPr="0035053F" w:rsidR="00E8145C">
        <w:rPr>
          <w:rFonts w:asciiTheme="minorHAnsi" w:hAnsiTheme="minorHAnsi" w:cstheme="minorHAnsi"/>
          <w:sz w:val="20"/>
        </w:rPr>
        <w:t>27 VENELLE DES NEUX GROTTES</w:t>
      </w:r>
    </w:p>
    <w:p w:rsidRPr="0035053F" w:rsidP="001348F6">
      <w:pPr>
        <w:rPr>
          <w:rFonts w:asciiTheme="minorHAnsi" w:hAnsiTheme="minorHAnsi" w:cstheme="minorHAnsi"/>
          <w:sz w:val="20"/>
        </w:rPr>
      </w:pPr>
      <w:r w:rsidRPr="0035053F" w:rsidR="00E8145C">
        <w:rPr>
          <w:rFonts w:asciiTheme="minorHAnsi" w:hAnsiTheme="minorHAnsi" w:cstheme="minorHAnsi"/>
          <w:sz w:val="20"/>
        </w:rPr>
        <w:t>12 VENELLE DES NEUX CROTTES</w:t>
      </w:r>
    </w:p>
    <w:p w:rsidRPr="0035053F" w:rsidP="001348F6">
      <w:pPr>
        <w:rPr>
          <w:rFonts w:asciiTheme="minorHAnsi" w:hAnsiTheme="minorHAnsi" w:cstheme="minorHAnsi"/>
          <w:sz w:val="20"/>
        </w:rPr>
      </w:pPr>
      <w:r w:rsidRPr="0035053F" w:rsidR="00E8145C">
        <w:rPr>
          <w:rFonts w:asciiTheme="minorHAnsi" w:hAnsiTheme="minorHAnsi" w:cstheme="minorHAnsi"/>
          <w:sz w:val="20"/>
        </w:rPr>
        <w:t>70 PETITE RUE</w:t>
      </w:r>
    </w:p>
    <w:p w:rsidRPr="0035053F" w:rsidP="001348F6">
      <w:pPr>
        <w:rPr>
          <w:rFonts w:asciiTheme="minorHAnsi" w:hAnsiTheme="minorHAnsi" w:cstheme="minorHAnsi"/>
          <w:sz w:val="20"/>
        </w:rPr>
      </w:pPr>
      <w:r w:rsidRPr="0035053F" w:rsidR="00E8145C">
        <w:rPr>
          <w:rFonts w:asciiTheme="minorHAnsi" w:hAnsiTheme="minorHAnsi" w:cstheme="minorHAnsi"/>
          <w:sz w:val="20"/>
        </w:rPr>
        <w:t>18 VENELLE DES NEUF CROTTES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